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象山县象港市场有限公司</w:t>
      </w:r>
      <w:r>
        <w:rPr>
          <w:rFonts w:hint="eastAsia" w:ascii="方正小标宋简体" w:eastAsia="方正小标宋简体"/>
          <w:sz w:val="44"/>
          <w:szCs w:val="44"/>
        </w:rPr>
        <w:t>公开招聘工作人员计划表</w:t>
      </w:r>
    </w:p>
    <w:tbl>
      <w:tblPr>
        <w:tblStyle w:val="3"/>
        <w:tblW w:w="140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701"/>
        <w:gridCol w:w="1701"/>
        <w:gridCol w:w="6652"/>
        <w:gridCol w:w="31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岗位名称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招聘人数</w:t>
            </w:r>
          </w:p>
        </w:tc>
        <w:tc>
          <w:tcPr>
            <w:tcW w:w="6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条件及要求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  <w:jc w:val="center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市场营销管理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学历：研究生学历及以上；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专业：市场营销相关专业；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年龄：35周岁及以下（1985年3月22日）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采用直接面试形式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市场经营管理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学历：大专；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专业：不限；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年龄：35周岁及以下（1985年3月22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日）；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市场经营管理</w:t>
            </w: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（数字市场管理）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学历：全日制本科；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专业：信息与计算科学；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3.年龄：35周岁及以下（1985年3月22日）；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4.具有2年及以上相关工作经历；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BBA1"/>
    <w:multiLevelType w:val="singleLevel"/>
    <w:tmpl w:val="0A6CBBA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1EBEDF5"/>
    <w:multiLevelType w:val="singleLevel"/>
    <w:tmpl w:val="21EBEDF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F22A7C"/>
    <w:rsid w:val="0DA7741A"/>
    <w:rsid w:val="11F22A7C"/>
    <w:rsid w:val="1ACE55E4"/>
    <w:rsid w:val="1D6A47DB"/>
    <w:rsid w:val="20B81C9A"/>
    <w:rsid w:val="218C55F6"/>
    <w:rsid w:val="2E3E1612"/>
    <w:rsid w:val="2FDD614E"/>
    <w:rsid w:val="3372224D"/>
    <w:rsid w:val="3B727DB7"/>
    <w:rsid w:val="6F866985"/>
    <w:rsid w:val="7547236A"/>
    <w:rsid w:val="7D19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2021-03-03T00:27:00Z</dcterms:created>
  <dc:creator>不停。。</dc:creator>
  <cp:lastModifiedBy>不停。。</cp:lastModifiedBy>
  <cp:lastPrinted>2021-03-09T01:04:00Z</cp:lastPrinted>
  <dcterms:modified xsi:type="dcterms:W3CDTF">2021-03-11T08:44:57Z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